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4E09" w14:textId="43CD32CC" w:rsidR="00CD62BF" w:rsidRDefault="00CD62BF" w:rsidP="004D47BB">
      <w:pPr>
        <w:jc w:val="center"/>
      </w:pPr>
      <w:r>
        <w:rPr>
          <w:noProof/>
        </w:rPr>
        <w:drawing>
          <wp:inline distT="0" distB="0" distL="0" distR="0" wp14:anchorId="24CB54EE" wp14:editId="312312D2">
            <wp:extent cx="1999615" cy="514350"/>
            <wp:effectExtent l="0" t="0" r="635" b="0"/>
            <wp:docPr id="1013070022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2BC7E" w14:textId="77777777" w:rsidR="007735C9" w:rsidRPr="008973CF" w:rsidRDefault="007735C9" w:rsidP="004D47BB">
      <w:pPr>
        <w:jc w:val="center"/>
      </w:pPr>
    </w:p>
    <w:p w14:paraId="72FD6DB0" w14:textId="754AB02E" w:rsidR="008973CF" w:rsidRDefault="00CD62BF" w:rsidP="00CD62BF">
      <w:pPr>
        <w:jc w:val="center"/>
        <w:rPr>
          <w:rFonts w:ascii="Inter Tight" w:hAnsi="Inter Tight" w:cs="Inter Tight"/>
          <w:b/>
          <w:bCs/>
        </w:rPr>
      </w:pPr>
      <w:r w:rsidRPr="00CD62BF">
        <w:rPr>
          <w:rFonts w:ascii="Inter Tight" w:hAnsi="Inter Tight" w:cs="Inter Tight"/>
          <w:b/>
          <w:bCs/>
          <w:sz w:val="28"/>
          <w:szCs w:val="28"/>
        </w:rPr>
        <w:t>DIAGNÓSTICO DA ESCOLA-CAMPO</w:t>
      </w:r>
    </w:p>
    <w:p w14:paraId="4C889BAF" w14:textId="77777777" w:rsidR="004D47BB" w:rsidRPr="00CD62BF" w:rsidRDefault="004D47BB" w:rsidP="004D47BB">
      <w:pPr>
        <w:pStyle w:val="PargrafodaLista"/>
        <w:numPr>
          <w:ilvl w:val="0"/>
          <w:numId w:val="3"/>
        </w:numPr>
        <w:spacing w:line="360" w:lineRule="auto"/>
        <w:ind w:left="170"/>
        <w:rPr>
          <w:rFonts w:ascii="Inter Tight" w:hAnsi="Inter Tight" w:cs="Inter Tight"/>
          <w:b/>
          <w:bCs/>
        </w:rPr>
      </w:pPr>
      <w:r w:rsidRPr="00CD62BF">
        <w:rPr>
          <w:rFonts w:ascii="Inter Tight" w:hAnsi="Inter Tight" w:cs="Inter Tight"/>
          <w:b/>
          <w:bCs/>
        </w:rPr>
        <w:t xml:space="preserve">Caracterização geral da escola </w:t>
      </w:r>
    </w:p>
    <w:p w14:paraId="2FC962B7" w14:textId="77777777" w:rsidR="004D47BB" w:rsidRDefault="004D47BB" w:rsidP="004D47BB">
      <w:pPr>
        <w:pStyle w:val="PargrafodaLista"/>
        <w:numPr>
          <w:ilvl w:val="0"/>
          <w:numId w:val="7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Localização da escola </w:t>
      </w:r>
    </w:p>
    <w:p w14:paraId="5BDCCDA9" w14:textId="77777777" w:rsidR="004D47BB" w:rsidRDefault="004D47BB" w:rsidP="004D47BB">
      <w:pPr>
        <w:pStyle w:val="PargrafodaLista"/>
        <w:numPr>
          <w:ilvl w:val="0"/>
          <w:numId w:val="7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Histórico da escola </w:t>
      </w:r>
    </w:p>
    <w:p w14:paraId="40CABBAA" w14:textId="77777777" w:rsidR="004D47BB" w:rsidRDefault="004D47BB" w:rsidP="004D47BB">
      <w:pPr>
        <w:pStyle w:val="PargrafodaLista"/>
        <w:numPr>
          <w:ilvl w:val="0"/>
          <w:numId w:val="7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Situação socioeconômica da comunidade escolar </w:t>
      </w:r>
    </w:p>
    <w:p w14:paraId="3C8E387B" w14:textId="77777777" w:rsidR="004D47BB" w:rsidRDefault="004D47BB" w:rsidP="004D47BB">
      <w:pPr>
        <w:pStyle w:val="PargrafodaLista"/>
        <w:numPr>
          <w:ilvl w:val="0"/>
          <w:numId w:val="7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Nº de alunos por série </w:t>
      </w:r>
    </w:p>
    <w:p w14:paraId="273D9F65" w14:textId="77777777" w:rsidR="004D47BB" w:rsidRPr="00CD62BF" w:rsidRDefault="004D47BB" w:rsidP="004D47BB">
      <w:pPr>
        <w:pStyle w:val="PargrafodaLista"/>
        <w:spacing w:line="360" w:lineRule="auto"/>
        <w:ind w:left="170"/>
        <w:rPr>
          <w:rFonts w:ascii="Inter Tight" w:hAnsi="Inter Tight" w:cs="Inter Tight"/>
        </w:rPr>
      </w:pPr>
    </w:p>
    <w:p w14:paraId="3719AAB7" w14:textId="77777777" w:rsidR="004D47BB" w:rsidRPr="00CD62BF" w:rsidRDefault="004D47BB" w:rsidP="004D47BB">
      <w:pPr>
        <w:pStyle w:val="PargrafodaLista"/>
        <w:numPr>
          <w:ilvl w:val="0"/>
          <w:numId w:val="3"/>
        </w:numPr>
        <w:spacing w:line="360" w:lineRule="auto"/>
        <w:ind w:left="170"/>
        <w:rPr>
          <w:rFonts w:ascii="Inter Tight" w:hAnsi="Inter Tight" w:cs="Inter Tight"/>
          <w:b/>
          <w:bCs/>
        </w:rPr>
      </w:pPr>
      <w:r w:rsidRPr="00CD62BF">
        <w:rPr>
          <w:rFonts w:ascii="Inter Tight" w:hAnsi="Inter Tight" w:cs="Inter Tight"/>
          <w:b/>
          <w:bCs/>
        </w:rPr>
        <w:t xml:space="preserve">Aspectos físicos </w:t>
      </w:r>
    </w:p>
    <w:p w14:paraId="6EB6F4C3" w14:textId="77777777" w:rsidR="004D47BB" w:rsidRDefault="004D47BB" w:rsidP="004D47BB">
      <w:pPr>
        <w:pStyle w:val="PargrafodaLista"/>
        <w:numPr>
          <w:ilvl w:val="0"/>
          <w:numId w:val="8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Condições de funcionamento (instalações, iluminação, tipo de construção, equipamentos, arejamento...)</w:t>
      </w:r>
    </w:p>
    <w:p w14:paraId="7BD8C536" w14:textId="77777777" w:rsidR="004D47BB" w:rsidRDefault="004D47BB" w:rsidP="004D47BB">
      <w:pPr>
        <w:pStyle w:val="PargrafodaLista"/>
        <w:numPr>
          <w:ilvl w:val="0"/>
          <w:numId w:val="8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Recursos didáticos (acervo e utilização)</w:t>
      </w:r>
    </w:p>
    <w:p w14:paraId="4612A9DE" w14:textId="77777777" w:rsidR="004D47BB" w:rsidRDefault="004D47BB" w:rsidP="004D47BB">
      <w:pPr>
        <w:pStyle w:val="PargrafodaLista"/>
        <w:numPr>
          <w:ilvl w:val="0"/>
          <w:numId w:val="8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Equipamentos para o esporte e lazer (qualidade e utilização....) </w:t>
      </w:r>
    </w:p>
    <w:p w14:paraId="550B9039" w14:textId="77777777" w:rsidR="004D47BB" w:rsidRDefault="004D47BB" w:rsidP="004D47BB">
      <w:pPr>
        <w:pStyle w:val="PargrafodaLista"/>
        <w:numPr>
          <w:ilvl w:val="0"/>
          <w:numId w:val="8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Possui acessibilidade </w:t>
      </w:r>
    </w:p>
    <w:p w14:paraId="06EC55F4" w14:textId="77777777" w:rsidR="004D47BB" w:rsidRDefault="004D47BB" w:rsidP="004D47BB">
      <w:pPr>
        <w:pStyle w:val="PargrafodaLista"/>
        <w:spacing w:line="360" w:lineRule="auto"/>
        <w:ind w:left="170"/>
        <w:rPr>
          <w:rFonts w:ascii="Inter Tight" w:hAnsi="Inter Tight" w:cs="Inter Tight"/>
        </w:rPr>
      </w:pPr>
    </w:p>
    <w:p w14:paraId="37A8CE19" w14:textId="77777777" w:rsidR="004D47BB" w:rsidRPr="00CD62BF" w:rsidRDefault="004D47BB" w:rsidP="004D47BB">
      <w:pPr>
        <w:pStyle w:val="PargrafodaLista"/>
        <w:numPr>
          <w:ilvl w:val="0"/>
          <w:numId w:val="3"/>
        </w:numPr>
        <w:spacing w:line="360" w:lineRule="auto"/>
        <w:ind w:left="170"/>
        <w:rPr>
          <w:rFonts w:ascii="Inter Tight" w:hAnsi="Inter Tight" w:cs="Inter Tight"/>
          <w:b/>
          <w:bCs/>
        </w:rPr>
      </w:pPr>
      <w:r w:rsidRPr="00CD62BF">
        <w:rPr>
          <w:rFonts w:ascii="Inter Tight" w:hAnsi="Inter Tight" w:cs="Inter Tight"/>
          <w:b/>
          <w:bCs/>
        </w:rPr>
        <w:t xml:space="preserve">Organização do ensino </w:t>
      </w:r>
    </w:p>
    <w:p w14:paraId="61F7646E" w14:textId="77777777" w:rsidR="004D47BB" w:rsidRPr="00CD62BF" w:rsidRDefault="004D47BB" w:rsidP="004D47BB">
      <w:pPr>
        <w:pStyle w:val="PargrafodaLista"/>
        <w:numPr>
          <w:ilvl w:val="0"/>
          <w:numId w:val="9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Projeto Pedagógico da Escola </w:t>
      </w:r>
    </w:p>
    <w:p w14:paraId="6AD4B782" w14:textId="77777777" w:rsidR="004D47BB" w:rsidRPr="00CD62BF" w:rsidRDefault="004D47BB" w:rsidP="004D47BB">
      <w:pPr>
        <w:pStyle w:val="PargrafodaLista"/>
        <w:numPr>
          <w:ilvl w:val="0"/>
          <w:numId w:val="9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Regimento (elaboração/utilização) </w:t>
      </w:r>
    </w:p>
    <w:p w14:paraId="7D90F779" w14:textId="77777777" w:rsidR="004D47BB" w:rsidRPr="00CD62BF" w:rsidRDefault="004D47BB" w:rsidP="004D47BB">
      <w:pPr>
        <w:pStyle w:val="PargrafodaLista"/>
        <w:numPr>
          <w:ilvl w:val="0"/>
          <w:numId w:val="9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Dados de reprovação/aprovação/evasão por série (Educação Infantil e Ensino Fundamental I) </w:t>
      </w:r>
    </w:p>
    <w:p w14:paraId="3D72E9E6" w14:textId="77777777" w:rsidR="004D47BB" w:rsidRPr="00CD62BF" w:rsidRDefault="004D47BB" w:rsidP="004D47BB">
      <w:pPr>
        <w:pStyle w:val="PargrafodaLista"/>
        <w:numPr>
          <w:ilvl w:val="0"/>
          <w:numId w:val="9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Sistema de avaliação do aluno </w:t>
      </w:r>
    </w:p>
    <w:p w14:paraId="7C83E9A7" w14:textId="77777777" w:rsidR="004D47BB" w:rsidRPr="00CD62BF" w:rsidRDefault="004D47BB" w:rsidP="004D47BB">
      <w:pPr>
        <w:pStyle w:val="PargrafodaLista"/>
        <w:numPr>
          <w:ilvl w:val="0"/>
          <w:numId w:val="9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Planejamento</w:t>
      </w:r>
    </w:p>
    <w:p w14:paraId="6BA7A859" w14:textId="77777777" w:rsidR="004D47BB" w:rsidRPr="00CD62BF" w:rsidRDefault="004D47BB" w:rsidP="004D47BB">
      <w:pPr>
        <w:pStyle w:val="PargrafodaLista"/>
        <w:numPr>
          <w:ilvl w:val="0"/>
          <w:numId w:val="9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Projetos desenvolvidos </w:t>
      </w:r>
    </w:p>
    <w:p w14:paraId="19F241C4" w14:textId="77777777" w:rsidR="004D47BB" w:rsidRDefault="004D47BB" w:rsidP="004D47BB">
      <w:pPr>
        <w:pStyle w:val="PargrafodaLista"/>
        <w:numPr>
          <w:ilvl w:val="0"/>
          <w:numId w:val="9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Relação professor-aluno</w:t>
      </w:r>
    </w:p>
    <w:p w14:paraId="1FA14C9D" w14:textId="77777777" w:rsidR="004D47BB" w:rsidRPr="00CD62BF" w:rsidRDefault="004D47BB" w:rsidP="004D47BB">
      <w:pPr>
        <w:pStyle w:val="PargrafodaLista"/>
        <w:spacing w:line="360" w:lineRule="auto"/>
        <w:ind w:left="170"/>
        <w:rPr>
          <w:rFonts w:ascii="Inter Tight" w:hAnsi="Inter Tight" w:cs="Inter Tight"/>
        </w:rPr>
      </w:pPr>
    </w:p>
    <w:p w14:paraId="7DD1B12D" w14:textId="77777777" w:rsidR="004D47BB" w:rsidRPr="00C707D4" w:rsidRDefault="004D47BB" w:rsidP="004D47BB">
      <w:pPr>
        <w:pStyle w:val="PargrafodaLista"/>
        <w:numPr>
          <w:ilvl w:val="0"/>
          <w:numId w:val="3"/>
        </w:numPr>
        <w:spacing w:line="360" w:lineRule="auto"/>
        <w:ind w:left="170"/>
        <w:rPr>
          <w:rFonts w:ascii="Inter Tight" w:hAnsi="Inter Tight" w:cs="Inter Tight"/>
          <w:b/>
          <w:bCs/>
        </w:rPr>
      </w:pPr>
      <w:r w:rsidRPr="00C707D4">
        <w:rPr>
          <w:rFonts w:ascii="Inter Tight" w:hAnsi="Inter Tight" w:cs="Inter Tight"/>
          <w:b/>
          <w:bCs/>
        </w:rPr>
        <w:t xml:space="preserve">Caracterização do quadro docente </w:t>
      </w:r>
    </w:p>
    <w:p w14:paraId="7086F54B" w14:textId="77777777" w:rsidR="004D47BB" w:rsidRDefault="004D47BB" w:rsidP="004D47BB">
      <w:pPr>
        <w:pStyle w:val="PargrafodaLista"/>
        <w:numPr>
          <w:ilvl w:val="0"/>
          <w:numId w:val="10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Carga diária de trabalho na instituição </w:t>
      </w:r>
    </w:p>
    <w:p w14:paraId="047D3875" w14:textId="77777777" w:rsidR="004D47BB" w:rsidRDefault="004D47BB" w:rsidP="004D47BB">
      <w:pPr>
        <w:pStyle w:val="PargrafodaLista"/>
        <w:numPr>
          <w:ilvl w:val="0"/>
          <w:numId w:val="10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Grau de formação (formação inicial, continuada e cursos de capacitação) </w:t>
      </w:r>
    </w:p>
    <w:p w14:paraId="76AD60EF" w14:textId="77777777" w:rsidR="004D47BB" w:rsidRDefault="004D47BB" w:rsidP="004D47BB">
      <w:pPr>
        <w:pStyle w:val="PargrafodaLista"/>
        <w:spacing w:line="360" w:lineRule="auto"/>
        <w:ind w:left="170"/>
        <w:rPr>
          <w:rFonts w:ascii="Inter Tight" w:hAnsi="Inter Tight" w:cs="Inter Tight"/>
        </w:rPr>
      </w:pPr>
    </w:p>
    <w:p w14:paraId="0A138CB5" w14:textId="77777777" w:rsidR="004D47BB" w:rsidRPr="00CD62BF" w:rsidRDefault="004D47BB" w:rsidP="004D47BB">
      <w:pPr>
        <w:pStyle w:val="PargrafodaLista"/>
        <w:spacing w:line="360" w:lineRule="auto"/>
        <w:ind w:left="170"/>
        <w:rPr>
          <w:rFonts w:ascii="Inter Tight" w:hAnsi="Inter Tight" w:cs="Inter Tight"/>
        </w:rPr>
      </w:pPr>
    </w:p>
    <w:p w14:paraId="52EB9DDF" w14:textId="77777777" w:rsidR="004D47BB" w:rsidRPr="00C707D4" w:rsidRDefault="004D47BB" w:rsidP="004D47BB">
      <w:pPr>
        <w:pStyle w:val="PargrafodaLista"/>
        <w:numPr>
          <w:ilvl w:val="0"/>
          <w:numId w:val="3"/>
        </w:numPr>
        <w:spacing w:line="360" w:lineRule="auto"/>
        <w:ind w:left="170"/>
        <w:rPr>
          <w:rFonts w:ascii="Inter Tight" w:hAnsi="Inter Tight" w:cs="Inter Tight"/>
          <w:b/>
          <w:bCs/>
        </w:rPr>
      </w:pPr>
      <w:r w:rsidRPr="00C707D4">
        <w:rPr>
          <w:rFonts w:ascii="Inter Tight" w:hAnsi="Inter Tight" w:cs="Inter Tight"/>
          <w:b/>
          <w:bCs/>
        </w:rPr>
        <w:t>Gestão da escola</w:t>
      </w:r>
    </w:p>
    <w:p w14:paraId="341444C9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Gestão Democrática</w:t>
      </w:r>
    </w:p>
    <w:p w14:paraId="089FA585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 xml:space="preserve">Reuniões pedagógicas (frequência, metodologia, coordenação) </w:t>
      </w:r>
    </w:p>
    <w:p w14:paraId="6F9D9244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Atendimento escolar especializado (professores, psicólogos, assistente social)</w:t>
      </w:r>
    </w:p>
    <w:p w14:paraId="0B012854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Relação escola-comunidade</w:t>
      </w:r>
    </w:p>
    <w:p w14:paraId="4674C81A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Socialização das informações</w:t>
      </w:r>
    </w:p>
    <w:p w14:paraId="092D6005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Inovações pedagógicas</w:t>
      </w:r>
    </w:p>
    <w:p w14:paraId="2CC959BD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Avaliação institucional</w:t>
      </w:r>
    </w:p>
    <w:p w14:paraId="43846ACC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Integração da equipe de trabalho (trabalho coletivo)</w:t>
      </w:r>
    </w:p>
    <w:p w14:paraId="4A01E45B" w14:textId="77777777" w:rsidR="004D47BB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Modalidade de escolha de dirigentes</w:t>
      </w:r>
    </w:p>
    <w:p w14:paraId="45A26581" w14:textId="77777777" w:rsidR="004D47BB" w:rsidRPr="00CD62BF" w:rsidRDefault="004D47BB" w:rsidP="004D47BB">
      <w:pPr>
        <w:pStyle w:val="PargrafodaLista"/>
        <w:numPr>
          <w:ilvl w:val="0"/>
          <w:numId w:val="11"/>
        </w:numPr>
        <w:spacing w:line="360" w:lineRule="auto"/>
        <w:ind w:left="170"/>
        <w:rPr>
          <w:rFonts w:ascii="Inter Tight" w:hAnsi="Inter Tight" w:cs="Inter Tight"/>
        </w:rPr>
      </w:pPr>
      <w:r w:rsidRPr="00CD62BF">
        <w:rPr>
          <w:rFonts w:ascii="Inter Tight" w:hAnsi="Inter Tight" w:cs="Inter Tight"/>
        </w:rPr>
        <w:t>Identificação das prioridades para elaboração do projeto de intervençã</w:t>
      </w:r>
      <w:r>
        <w:rPr>
          <w:rFonts w:ascii="Inter Tight" w:hAnsi="Inter Tight" w:cs="Inter Tight"/>
        </w:rPr>
        <w:t>o</w:t>
      </w:r>
    </w:p>
    <w:p w14:paraId="5EE0FE7A" w14:textId="1A732959" w:rsidR="00EB02CE" w:rsidRPr="007735C9" w:rsidRDefault="00EB02CE" w:rsidP="007735C9">
      <w:pPr>
        <w:spacing w:line="360" w:lineRule="auto"/>
        <w:rPr>
          <w:rFonts w:ascii="Inter Tight" w:hAnsi="Inter Tight" w:cs="Inter Tight"/>
          <w:b/>
          <w:bCs/>
        </w:rPr>
      </w:pPr>
    </w:p>
    <w:sectPr w:rsidR="00EB02CE" w:rsidRPr="00773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4006E7"/>
    <w:rsid w:val="0040558B"/>
    <w:rsid w:val="004A2D99"/>
    <w:rsid w:val="004D47BB"/>
    <w:rsid w:val="00652D4D"/>
    <w:rsid w:val="006B0152"/>
    <w:rsid w:val="006C366F"/>
    <w:rsid w:val="007735C9"/>
    <w:rsid w:val="008973CF"/>
    <w:rsid w:val="0090158C"/>
    <w:rsid w:val="00B22099"/>
    <w:rsid w:val="00C707D4"/>
    <w:rsid w:val="00CD62BF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customXml/itemProps2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Ana Isabele Pinheiro do Couto</cp:lastModifiedBy>
  <cp:revision>2</cp:revision>
  <dcterms:created xsi:type="dcterms:W3CDTF">2024-07-31T13:50:00Z</dcterms:created>
  <dcterms:modified xsi:type="dcterms:W3CDTF">2024-07-31T13:50:00Z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