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B944B4" w14:textId="77777777" w:rsidR="00CD62BF" w:rsidRDefault="00CD62BF" w:rsidP="0040558B">
      <w:pPr>
        <w:jc w:val="center"/>
      </w:pPr>
      <w:r>
        <w:rPr>
          <w:noProof/>
        </w:rPr>
        <w:drawing>
          <wp:inline distT="0" distB="0" distL="0" distR="0" wp14:anchorId="25FCBB9D" wp14:editId="0E90A640">
            <wp:extent cx="1999615" cy="514350"/>
            <wp:effectExtent l="0" t="0" r="635" b="0"/>
            <wp:docPr id="367017313" name="Imagem 1" descr="Tex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7777633" name="Imagem 1" descr="Texto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6242" b="28034"/>
                    <a:stretch/>
                  </pic:blipFill>
                  <pic:spPr bwMode="auto">
                    <a:xfrm>
                      <a:off x="0" y="0"/>
                      <a:ext cx="2012694" cy="5177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88D9E28" w14:textId="77777777" w:rsidR="00CD62BF" w:rsidRPr="008973CF" w:rsidRDefault="00CD62BF" w:rsidP="00CD62BF">
      <w:pPr>
        <w:jc w:val="center"/>
      </w:pPr>
    </w:p>
    <w:p w14:paraId="77ED8F26" w14:textId="4323C4AA" w:rsidR="008973CF" w:rsidRDefault="00CD62BF" w:rsidP="00CD62B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  <w:r w:rsidRPr="00CD62BF">
        <w:rPr>
          <w:rFonts w:ascii="Inter Tight" w:hAnsi="Inter Tight" w:cs="Inter Tight"/>
          <w:b/>
          <w:bCs/>
          <w:sz w:val="28"/>
          <w:szCs w:val="28"/>
        </w:rPr>
        <w:t>APRECIAÇÃO CRÍTICA DO ESTÁGIO</w:t>
      </w:r>
    </w:p>
    <w:p w14:paraId="567F6785" w14:textId="77777777" w:rsidR="00CD62BF" w:rsidRDefault="00CD62BF" w:rsidP="00CD62BF">
      <w:pPr>
        <w:jc w:val="center"/>
        <w:rPr>
          <w:rFonts w:ascii="Inter Tight" w:hAnsi="Inter Tight" w:cs="Inter Tight"/>
          <w:b/>
          <w:bCs/>
          <w:sz w:val="28"/>
          <w:szCs w:val="28"/>
        </w:rPr>
      </w:pPr>
    </w:p>
    <w:p w14:paraId="29E5E75B" w14:textId="6F2D1B6D" w:rsidR="00CD62BF" w:rsidRDefault="00CD62BF" w:rsidP="00CD62BF">
      <w:pPr>
        <w:spacing w:line="360" w:lineRule="auto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 xml:space="preserve">ESTAGIÁRIO: </w:t>
      </w:r>
      <w:r>
        <w:rPr>
          <w:rFonts w:ascii="Inter Tight" w:hAnsi="Inter Tight" w:cs="Inter Tight"/>
        </w:rPr>
        <w:t xml:space="preserve"> ________________________________________________________________________</w:t>
      </w:r>
      <w:r w:rsidRPr="00CD62BF">
        <w:rPr>
          <w:rFonts w:ascii="Inter Tight" w:hAnsi="Inter Tight" w:cs="Inter Tight"/>
        </w:rPr>
        <w:br/>
        <w:t>INSTITUIÇÃO:</w:t>
      </w:r>
      <w:r>
        <w:rPr>
          <w:rFonts w:ascii="Inter Tight" w:hAnsi="Inter Tight" w:cs="Inter Tight"/>
        </w:rPr>
        <w:t xml:space="preserve"> _______________________________________________________________________</w:t>
      </w:r>
      <w:r w:rsidRPr="00CD62BF">
        <w:rPr>
          <w:rFonts w:ascii="Inter Tight" w:hAnsi="Inter Tight" w:cs="Inter Tight"/>
        </w:rPr>
        <w:br/>
        <w:t>EQUIPE PEDAGÓGICA:</w:t>
      </w:r>
      <w:r>
        <w:rPr>
          <w:rFonts w:ascii="Inter Tight" w:hAnsi="Inter Tight" w:cs="Inter Tight"/>
        </w:rPr>
        <w:t xml:space="preserve"> ______________________________________________________________</w:t>
      </w:r>
      <w:r w:rsidRPr="00CD62BF">
        <w:rPr>
          <w:rFonts w:ascii="Inter Tight" w:hAnsi="Inter Tight" w:cs="Inter Tight"/>
        </w:rPr>
        <w:br/>
        <w:t>ENDEREÇO:</w:t>
      </w:r>
      <w:r>
        <w:rPr>
          <w:rFonts w:ascii="Inter Tight" w:hAnsi="Inter Tight" w:cs="Inter Tight"/>
        </w:rPr>
        <w:t xml:space="preserve"> _________________________________________________________________________</w:t>
      </w:r>
    </w:p>
    <w:p w14:paraId="0AC7E9DD" w14:textId="77777777" w:rsidR="00CD62BF" w:rsidRDefault="00CD62BF" w:rsidP="00CD62BF">
      <w:pPr>
        <w:spacing w:line="360" w:lineRule="auto"/>
        <w:rPr>
          <w:rFonts w:ascii="Inter Tight" w:hAnsi="Inter Tight" w:cs="Inter Tight"/>
        </w:rPr>
      </w:pPr>
    </w:p>
    <w:p w14:paraId="2BE1533F" w14:textId="19531657" w:rsidR="00CD62BF" w:rsidRPr="00CD62BF" w:rsidRDefault="00CD62BF" w:rsidP="00CD62BF">
      <w:pPr>
        <w:spacing w:line="360" w:lineRule="auto"/>
        <w:rPr>
          <w:rFonts w:ascii="Inter Tight" w:hAnsi="Inter Tight" w:cs="Inter Tight"/>
        </w:rPr>
      </w:pPr>
      <w:r w:rsidRPr="00CD62BF">
        <w:rPr>
          <w:rFonts w:ascii="Inter Tight" w:hAnsi="Inter Tight" w:cs="Inter Tight"/>
        </w:rPr>
        <w:t>1 - Parecer tendo como base uma reflexão sobre os seguintes aspectos: dedicação, iniciativa, desempenho, pontualidade, assiduidade, responsabilidade, inovação, organização, cooperação, conduta ético-profissional, conhecimentos específicos na área de estágio, atividades previstas e atividades desenvolvidas, alcance dos objetivos e ainda, metodologia utilizada, recursos, tempo, avaliação, experiências vivenciadas no caso de regência.</w:t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</w:r>
      <w:r w:rsidRPr="00CD62BF">
        <w:rPr>
          <w:rFonts w:ascii="Inter Tight" w:hAnsi="Inter Tight" w:cs="Inter Tight"/>
        </w:rPr>
        <w:br/>
        <w:t>2 – Atribuições de nota numa escala de 0 (zero) a 10 (dez).</w:t>
      </w:r>
    </w:p>
    <w:p w14:paraId="5EE0FE7A" w14:textId="698F250C" w:rsidR="00EB02CE" w:rsidRPr="0040558B" w:rsidRDefault="00EB02CE" w:rsidP="0040558B">
      <w:pPr>
        <w:rPr>
          <w:rFonts w:ascii="Inter Tight" w:hAnsi="Inter Tight" w:cs="Inter Tight"/>
          <w:b/>
          <w:bCs/>
        </w:rPr>
      </w:pPr>
    </w:p>
    <w:sectPr w:rsidR="00EB02CE" w:rsidRPr="0040558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Inter Tight">
    <w:panose1 w:val="00000000000000000000"/>
    <w:charset w:val="00"/>
    <w:family w:val="auto"/>
    <w:pitch w:val="variable"/>
    <w:sig w:usb0="E10002FF" w:usb1="1200E5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3938B1"/>
    <w:multiLevelType w:val="hybridMultilevel"/>
    <w:tmpl w:val="596C21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4CE7D55"/>
    <w:multiLevelType w:val="hybridMultilevel"/>
    <w:tmpl w:val="F010484E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B24255E"/>
    <w:multiLevelType w:val="hybridMultilevel"/>
    <w:tmpl w:val="9A949764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404B37D6"/>
    <w:multiLevelType w:val="hybridMultilevel"/>
    <w:tmpl w:val="9118D81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C6451DF"/>
    <w:multiLevelType w:val="hybridMultilevel"/>
    <w:tmpl w:val="3C8424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B70D06"/>
    <w:multiLevelType w:val="hybridMultilevel"/>
    <w:tmpl w:val="92566D9A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F006881"/>
    <w:multiLevelType w:val="hybridMultilevel"/>
    <w:tmpl w:val="B39E55B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9A0E6F"/>
    <w:multiLevelType w:val="hybridMultilevel"/>
    <w:tmpl w:val="CE76310C"/>
    <w:lvl w:ilvl="0" w:tplc="04160019">
      <w:start w:val="1"/>
      <w:numFmt w:val="lowerLetter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4FC7E43"/>
    <w:multiLevelType w:val="hybridMultilevel"/>
    <w:tmpl w:val="D004DF14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2033D9"/>
    <w:multiLevelType w:val="hybridMultilevel"/>
    <w:tmpl w:val="7BB0ABF4"/>
    <w:lvl w:ilvl="0" w:tplc="1C125B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A165CA"/>
    <w:multiLevelType w:val="hybridMultilevel"/>
    <w:tmpl w:val="A96C2C54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D06235"/>
    <w:multiLevelType w:val="hybridMultilevel"/>
    <w:tmpl w:val="51EE690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671832"/>
    <w:multiLevelType w:val="hybridMultilevel"/>
    <w:tmpl w:val="C5304138"/>
    <w:lvl w:ilvl="0" w:tplc="0416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860046869">
    <w:abstractNumId w:val="8"/>
  </w:num>
  <w:num w:numId="2" w16cid:durableId="118914897">
    <w:abstractNumId w:val="9"/>
  </w:num>
  <w:num w:numId="3" w16cid:durableId="1012679505">
    <w:abstractNumId w:val="11"/>
  </w:num>
  <w:num w:numId="4" w16cid:durableId="1932201189">
    <w:abstractNumId w:val="12"/>
  </w:num>
  <w:num w:numId="5" w16cid:durableId="1538279097">
    <w:abstractNumId w:val="10"/>
  </w:num>
  <w:num w:numId="6" w16cid:durableId="1067995779">
    <w:abstractNumId w:val="3"/>
  </w:num>
  <w:num w:numId="7" w16cid:durableId="162430929">
    <w:abstractNumId w:val="7"/>
  </w:num>
  <w:num w:numId="8" w16cid:durableId="2144080027">
    <w:abstractNumId w:val="0"/>
  </w:num>
  <w:num w:numId="9" w16cid:durableId="1279794936">
    <w:abstractNumId w:val="1"/>
  </w:num>
  <w:num w:numId="10" w16cid:durableId="2013331474">
    <w:abstractNumId w:val="5"/>
  </w:num>
  <w:num w:numId="11" w16cid:durableId="1730419024">
    <w:abstractNumId w:val="2"/>
  </w:num>
  <w:num w:numId="12" w16cid:durableId="436754853">
    <w:abstractNumId w:val="4"/>
  </w:num>
  <w:num w:numId="13" w16cid:durableId="3977513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099"/>
    <w:rsid w:val="004006E7"/>
    <w:rsid w:val="0040558B"/>
    <w:rsid w:val="004A2D99"/>
    <w:rsid w:val="004D47BB"/>
    <w:rsid w:val="00652D4D"/>
    <w:rsid w:val="006B0152"/>
    <w:rsid w:val="006C366F"/>
    <w:rsid w:val="008973CF"/>
    <w:rsid w:val="0090158C"/>
    <w:rsid w:val="00B22099"/>
    <w:rsid w:val="00C707D4"/>
    <w:rsid w:val="00CD62BF"/>
    <w:rsid w:val="00EB0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462BD"/>
  <w15:chartTrackingRefBased/>
  <w15:docId w15:val="{149DC320-DEF0-48B7-B701-0E708DC125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B2209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B220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B2209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B2209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2209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2209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2209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2209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2209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B220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B220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B2209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B22099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22099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22099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22099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22099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22099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B2209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B220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B2209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B2209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B2209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B22099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B22099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B22099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B220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B22099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B22099"/>
    <w:rPr>
      <w:b/>
      <w:bCs/>
      <w:smallCaps/>
      <w:color w:val="0F4761" w:themeColor="accent1" w:themeShade="BF"/>
      <w:spacing w:val="5"/>
    </w:rPr>
  </w:style>
  <w:style w:type="table" w:styleId="Tabelacomgrade">
    <w:name w:val="Table Grid"/>
    <w:basedOn w:val="Tabelanormal"/>
    <w:uiPriority w:val="39"/>
    <w:rsid w:val="008973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382ff47b-8ada-453f-9d2c-1c5cd29eaa0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C4536049BD8140A80F530401E02EED" ma:contentTypeVersion="13" ma:contentTypeDescription="Crie um novo documento." ma:contentTypeScope="" ma:versionID="52996511259006d81b8bdac7d23a9bce">
  <xsd:schema xmlns:xsd="http://www.w3.org/2001/XMLSchema" xmlns:xs="http://www.w3.org/2001/XMLSchema" xmlns:p="http://schemas.microsoft.com/office/2006/metadata/properties" xmlns:ns3="382ff47b-8ada-453f-9d2c-1c5cd29eaa0b" xmlns:ns4="4e8cb27d-5e02-4fe4-bdae-52332a458146" targetNamespace="http://schemas.microsoft.com/office/2006/metadata/properties" ma:root="true" ma:fieldsID="1a70b0c8eb0b7f57831be77c3cb8c9a4" ns3:_="" ns4:_="">
    <xsd:import namespace="382ff47b-8ada-453f-9d2c-1c5cd29eaa0b"/>
    <xsd:import namespace="4e8cb27d-5e02-4fe4-bdae-52332a458146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2ff47b-8ada-453f-9d2c-1c5cd29eaa0b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8cb27d-5e02-4fe4-bdae-52332a45814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Dica de Compartilhamento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037DFE-7284-4B7B-B805-41BDE93390BD}">
  <ds:schemaRefs>
    <ds:schemaRef ds:uri="http://schemas.microsoft.com/office/2006/metadata/properties"/>
    <ds:schemaRef ds:uri="http://schemas.microsoft.com/office/infopath/2007/PartnerControls"/>
    <ds:schemaRef ds:uri="382ff47b-8ada-453f-9d2c-1c5cd29eaa0b"/>
  </ds:schemaRefs>
</ds:datastoreItem>
</file>

<file path=customXml/itemProps2.xml><?xml version="1.0" encoding="utf-8"?>
<ds:datastoreItem xmlns:ds="http://schemas.openxmlformats.org/officeDocument/2006/customXml" ds:itemID="{F146DD25-8A3B-4A50-8D31-18DC2A2AB6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33328A-7B60-4C2F-8F66-B981734A12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2ff47b-8ada-453f-9d2c-1c5cd29eaa0b"/>
    <ds:schemaRef ds:uri="4e8cb27d-5e02-4fe4-bdae-52332a458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F7D610-E35B-47D7-B3FD-A21A4DFA5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740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Isabele Pinheiro do Couto</dc:creator>
  <cp:keywords/>
  <dc:description/>
  <cp:lastModifiedBy>Ana Isabele Pinheiro do Couto</cp:lastModifiedBy>
  <cp:revision>2</cp:revision>
  <dcterms:created xsi:type="dcterms:W3CDTF">2024-07-31T13:49:00Z</dcterms:created>
  <dcterms:modified xsi:type="dcterms:W3CDTF">2024-07-31T13:49:00Z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0x010100D3C4536049BD8140A80F530401E02EED</vt:lpwstr>
  </property>
</Properties>
</file>